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Trevenzuol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eron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